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E152" w14:textId="77777777" w:rsidR="007E656B" w:rsidRDefault="007E656B" w:rsidP="007E656B">
      <w:r>
        <w:t xml:space="preserve">To whom it may concern, </w:t>
      </w:r>
    </w:p>
    <w:p w14:paraId="64FCF343" w14:textId="6BAD107A" w:rsidR="007E656B" w:rsidRDefault="007E656B" w:rsidP="007E656B">
      <w:r>
        <w:t>This is a brief report for Birmingham OMFS 2nd Degree Workshop run by</w:t>
      </w:r>
      <w:r>
        <w:t xml:space="preserve"> University of Birmingham Representative of JTG</w:t>
      </w:r>
      <w:r>
        <w:t xml:space="preserve"> </w:t>
      </w:r>
      <w:r>
        <w:t>on Sunday 12</w:t>
      </w:r>
      <w:r w:rsidRPr="007E656B">
        <w:rPr>
          <w:vertAlign w:val="superscript"/>
        </w:rPr>
        <w:t>th</w:t>
      </w:r>
      <w:r>
        <w:t xml:space="preserve"> September 2021 in </w:t>
      </w:r>
      <w:r>
        <w:t>Queen Elizabeth Hospital Birmingham</w:t>
      </w:r>
      <w:r>
        <w:t xml:space="preserve">. The workshop also broadcasted over </w:t>
      </w:r>
      <w:r>
        <w:t xml:space="preserve">Zoom </w:t>
      </w:r>
      <w:r>
        <w:t xml:space="preserve">virtual meeting. </w:t>
      </w:r>
    </w:p>
    <w:p w14:paraId="018CAB6E" w14:textId="57C2C8FC" w:rsidR="00162B21" w:rsidRDefault="00DE1CE0" w:rsidP="00DE1CE0">
      <w:r>
        <w:t xml:space="preserve">In this workshop, we </w:t>
      </w:r>
      <w:r w:rsidR="007E656B">
        <w:t>invited</w:t>
      </w:r>
      <w:r>
        <w:t xml:space="preserve"> </w:t>
      </w:r>
      <w:r w:rsidR="00162B21">
        <w:t>9</w:t>
      </w:r>
      <w:r w:rsidR="007E656B">
        <w:t xml:space="preserve"> speakers in</w:t>
      </w:r>
      <w:r w:rsidR="00162B21">
        <w:t>volving</w:t>
      </w:r>
      <w:r w:rsidR="007E656B">
        <w:t xml:space="preserve"> OMFS consultant, registrar, foundation year doctors, and second degree dental and medical student</w:t>
      </w:r>
      <w:r w:rsidR="00162B21">
        <w:t>s</w:t>
      </w:r>
      <w:r w:rsidR="007E656B">
        <w:t xml:space="preserve">. </w:t>
      </w:r>
    </w:p>
    <w:p w14:paraId="046AFCF9" w14:textId="3E6FC060" w:rsidR="007E656B" w:rsidRDefault="007E656B" w:rsidP="00DE1CE0">
      <w:r>
        <w:t>27 people attended the session</w:t>
      </w:r>
      <w:r w:rsidR="00162B21">
        <w:t>, in person and virtually</w:t>
      </w:r>
      <w:r>
        <w:t>. During the session, we covered:</w:t>
      </w:r>
    </w:p>
    <w:p w14:paraId="686477C1" w14:textId="77777777" w:rsidR="007E656B" w:rsidRPr="00162B21" w:rsidRDefault="007E656B" w:rsidP="007E65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62B21">
        <w:t>Career in OMFS </w:t>
      </w:r>
    </w:p>
    <w:p w14:paraId="715321B1" w14:textId="77777777" w:rsidR="007E656B" w:rsidRPr="00162B21" w:rsidRDefault="007E656B" w:rsidP="007E65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62B21">
        <w:t>OMFS Pathways, university choice</w:t>
      </w:r>
    </w:p>
    <w:p w14:paraId="1D4089CD" w14:textId="77777777" w:rsidR="007E656B" w:rsidRPr="00162B21" w:rsidRDefault="007E656B" w:rsidP="007E65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62B21">
        <w:t>Personal statement and application</w:t>
      </w:r>
    </w:p>
    <w:p w14:paraId="4FF332BF" w14:textId="669B609A" w:rsidR="007E656B" w:rsidRPr="00162B21" w:rsidRDefault="007E656B" w:rsidP="007E65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62B21">
        <w:t>Interviews</w:t>
      </w:r>
      <w:r w:rsidR="00162B21">
        <w:t xml:space="preserve"> tips</w:t>
      </w:r>
    </w:p>
    <w:p w14:paraId="3FEEA8D8" w14:textId="77777777" w:rsidR="007E656B" w:rsidRPr="00162B21" w:rsidRDefault="007E656B" w:rsidP="007E65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62B21">
        <w:t>Studying in Birmingham</w:t>
      </w:r>
    </w:p>
    <w:p w14:paraId="41D0500B" w14:textId="695E1659" w:rsidR="007E656B" w:rsidRDefault="007E656B" w:rsidP="007E65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62B21">
        <w:t>Funding &amp; working opportunities in West Midlands</w:t>
      </w:r>
    </w:p>
    <w:p w14:paraId="598C4240" w14:textId="1572B947" w:rsidR="00162B21" w:rsidRPr="00162B21" w:rsidRDefault="00162B21" w:rsidP="007E65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Q&amp;A session</w:t>
      </w:r>
    </w:p>
    <w:p w14:paraId="7E21E279" w14:textId="2CF46205" w:rsidR="00DE1CE0" w:rsidRDefault="00162B21" w:rsidP="00DE1CE0">
      <w:r>
        <w:t>A summary of this workshop was sent to all the registrants after the events</w:t>
      </w:r>
    </w:p>
    <w:p w14:paraId="2943FC41" w14:textId="47726457" w:rsidR="00DE1CE0" w:rsidRDefault="00DE1CE0" w:rsidP="00DE1CE0">
      <w:r>
        <w:t xml:space="preserve">Overall, we received feedback from 17 attendees. All of them agreed that the session was helpful, the objectives of the session were met, and they would recommend </w:t>
      </w:r>
      <w:r w:rsidR="006F54AF">
        <w:t>our workshop</w:t>
      </w:r>
      <w:r>
        <w:t xml:space="preserve"> to others. </w:t>
      </w:r>
      <w:r w:rsidR="007E656B">
        <w:t xml:space="preserve">Trainees who attended the session in person also enjoyed </w:t>
      </w:r>
      <w:r w:rsidR="006F54AF">
        <w:t>the</w:t>
      </w:r>
      <w:r w:rsidR="007E656B">
        <w:t xml:space="preserve"> food and drinks we provided</w:t>
      </w:r>
      <w:r w:rsidR="00162B21">
        <w:t>.</w:t>
      </w:r>
    </w:p>
    <w:p w14:paraId="064B0748" w14:textId="4EF0D1BC" w:rsidR="00162B21" w:rsidRDefault="00162B21" w:rsidP="00DE1CE0">
      <w:r>
        <w:t xml:space="preserve">We </w:t>
      </w:r>
      <w:r>
        <w:t xml:space="preserve">would like to thank </w:t>
      </w:r>
      <w:r>
        <w:t>BAOMS for their generous support and look forward to organising more events in</w:t>
      </w:r>
      <w:r>
        <w:t xml:space="preserve"> </w:t>
      </w:r>
      <w:r>
        <w:t>the future</w:t>
      </w:r>
      <w:r>
        <w:t xml:space="preserve"> to support trainees with their career progression in OMFS. </w:t>
      </w:r>
    </w:p>
    <w:p w14:paraId="316D8B17" w14:textId="3E022E6B" w:rsidR="00DE1CE0" w:rsidRDefault="00162B21" w:rsidP="00DE1CE0">
      <w:r>
        <w:t xml:space="preserve">Yours sincerely, </w:t>
      </w:r>
    </w:p>
    <w:p w14:paraId="74BB92B7" w14:textId="1B470F85" w:rsidR="00162B21" w:rsidRDefault="00162B21" w:rsidP="00DE1CE0">
      <w:r>
        <w:t>Jie Luo</w:t>
      </w:r>
    </w:p>
    <w:p w14:paraId="102B292D" w14:textId="54532E34" w:rsidR="00162B21" w:rsidRDefault="00162B21" w:rsidP="00DE1CE0">
      <w:r>
        <w:t>University of Birmingham Rep</w:t>
      </w:r>
    </w:p>
    <w:p w14:paraId="16206B84" w14:textId="0D02C84E" w:rsidR="00162B21" w:rsidRPr="00DE1CE0" w:rsidRDefault="00162B21" w:rsidP="00DE1CE0">
      <w:r>
        <w:t>JTG of BAOMS</w:t>
      </w:r>
    </w:p>
    <w:sectPr w:rsidR="00162B21" w:rsidRPr="00DE1C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4F2"/>
    <w:multiLevelType w:val="hybridMultilevel"/>
    <w:tmpl w:val="47AA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CE0"/>
    <w:rsid w:val="00162B21"/>
    <w:rsid w:val="005F2148"/>
    <w:rsid w:val="006F54AF"/>
    <w:rsid w:val="007E656B"/>
    <w:rsid w:val="009E7166"/>
    <w:rsid w:val="00D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B8E4"/>
  <w15:chartTrackingRefBased/>
  <w15:docId w15:val="{38C3EDFF-E047-4902-B6C9-C7FAF11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E1C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E1C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E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luo</dc:creator>
  <cp:keywords/>
  <dc:description/>
  <cp:lastModifiedBy>jie luo</cp:lastModifiedBy>
  <cp:revision>2</cp:revision>
  <dcterms:created xsi:type="dcterms:W3CDTF">2021-10-11T20:25:00Z</dcterms:created>
  <dcterms:modified xsi:type="dcterms:W3CDTF">2021-10-11T20:54:00Z</dcterms:modified>
</cp:coreProperties>
</file>